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0D23DA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0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50B3">
        <w:rPr>
          <w:rFonts w:ascii="Times New Roman" w:hAnsi="Times New Roman"/>
          <w:sz w:val="28"/>
          <w:szCs w:val="28"/>
        </w:rPr>
        <w:t xml:space="preserve"> </w:t>
      </w:r>
      <w:r w:rsidR="00490322">
        <w:rPr>
          <w:rFonts w:ascii="Times New Roman" w:hAnsi="Times New Roman"/>
          <w:sz w:val="28"/>
          <w:szCs w:val="28"/>
        </w:rPr>
        <w:t>27.12</w:t>
      </w:r>
      <w:r w:rsidR="007350B3"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 w:rsidR="007350B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 w:rsidR="007350B3">
        <w:rPr>
          <w:rFonts w:ascii="Times New Roman" w:hAnsi="Times New Roman"/>
          <w:sz w:val="28"/>
          <w:szCs w:val="28"/>
        </w:rPr>
        <w:t xml:space="preserve">№ </w:t>
      </w:r>
      <w:r w:rsidR="00B15CF1">
        <w:rPr>
          <w:rFonts w:ascii="Times New Roman" w:hAnsi="Times New Roman"/>
          <w:sz w:val="28"/>
          <w:szCs w:val="28"/>
        </w:rPr>
        <w:t>2</w:t>
      </w:r>
      <w:r w:rsidR="00490322">
        <w:rPr>
          <w:rFonts w:ascii="Times New Roman" w:hAnsi="Times New Roman"/>
          <w:sz w:val="28"/>
          <w:szCs w:val="28"/>
        </w:rPr>
        <w:t>14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DD539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9673FC" w:rsidRDefault="009673FC" w:rsidP="00374CC4">
      <w:pPr>
        <w:pStyle w:val="a3"/>
        <w:rPr>
          <w:rFonts w:ascii="Times New Roman" w:hAnsi="Times New Roman"/>
          <w:sz w:val="28"/>
          <w:szCs w:val="28"/>
        </w:rPr>
      </w:pPr>
    </w:p>
    <w:p w:rsidR="00374CC4" w:rsidRDefault="00374CC4" w:rsidP="000B7D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7D4F">
        <w:rPr>
          <w:rFonts w:ascii="Times New Roman" w:hAnsi="Times New Roman"/>
          <w:sz w:val="28"/>
          <w:szCs w:val="28"/>
        </w:rPr>
        <w:t xml:space="preserve">1. В пункте первом подпункте первом  абзаце первом слово « </w:t>
      </w:r>
      <w:r w:rsidR="00490322">
        <w:rPr>
          <w:rFonts w:ascii="Times New Roman" w:hAnsi="Times New Roman"/>
          <w:sz w:val="28"/>
          <w:szCs w:val="28"/>
        </w:rPr>
        <w:t>9655,8</w:t>
      </w:r>
      <w:r w:rsidR="000B7D4F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5F3ED5">
        <w:rPr>
          <w:rFonts w:ascii="Times New Roman" w:hAnsi="Times New Roman"/>
          <w:sz w:val="28"/>
          <w:szCs w:val="28"/>
        </w:rPr>
        <w:t>9052,0</w:t>
      </w:r>
      <w:r w:rsidR="000B7D4F">
        <w:rPr>
          <w:rFonts w:ascii="Times New Roman" w:hAnsi="Times New Roman"/>
          <w:sz w:val="28"/>
          <w:szCs w:val="28"/>
        </w:rPr>
        <w:t>».</w:t>
      </w:r>
    </w:p>
    <w:p w:rsidR="00374CC4" w:rsidRDefault="000B7D4F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.В пункте первом подпункте первом  абзаце втором слово « </w:t>
      </w:r>
      <w:r w:rsidR="00490322">
        <w:rPr>
          <w:rFonts w:ascii="Times New Roman" w:hAnsi="Times New Roman"/>
          <w:sz w:val="28"/>
          <w:szCs w:val="28"/>
        </w:rPr>
        <w:t>10288,6</w:t>
      </w:r>
      <w:r w:rsidR="00374CC4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5F3ED5">
        <w:rPr>
          <w:rFonts w:ascii="Times New Roman" w:hAnsi="Times New Roman"/>
          <w:sz w:val="28"/>
          <w:szCs w:val="28"/>
        </w:rPr>
        <w:t>9684,8</w:t>
      </w:r>
      <w:r w:rsidR="00374CC4">
        <w:rPr>
          <w:rFonts w:ascii="Times New Roman" w:hAnsi="Times New Roman"/>
          <w:sz w:val="28"/>
          <w:szCs w:val="28"/>
        </w:rPr>
        <w:t>».</w:t>
      </w:r>
    </w:p>
    <w:p w:rsidR="00475D60" w:rsidRDefault="00475D60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пункте четвертом подпункте первом слово « 8306,9»  </w:t>
      </w:r>
      <w:proofErr w:type="gramStart"/>
      <w:r>
        <w:rPr>
          <w:rFonts w:ascii="Times New Roman" w:hAnsi="Times New Roman"/>
          <w:sz w:val="28"/>
          <w:szCs w:val="28"/>
        </w:rPr>
        <w:t>заменить 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«8319,2».</w:t>
      </w:r>
    </w:p>
    <w:p w:rsidR="00475D60" w:rsidRDefault="00475D60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 пункте пятнадцатом абзаце шестом слово «77»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 75,2».</w:t>
      </w:r>
    </w:p>
    <w:p w:rsidR="00374CC4" w:rsidRDefault="004F717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5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5D60">
        <w:rPr>
          <w:rFonts w:ascii="Times New Roman" w:hAnsi="Times New Roman"/>
          <w:sz w:val="28"/>
          <w:szCs w:val="28"/>
        </w:rPr>
        <w:t>5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 </w:t>
      </w:r>
    </w:p>
    <w:p w:rsidR="00374CC4" w:rsidRDefault="00475D60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 xml:space="preserve">4 </w:t>
      </w:r>
      <w:r w:rsidR="00374CC4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374CC4" w:rsidRDefault="00475D60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374CC4">
        <w:rPr>
          <w:rFonts w:ascii="Times New Roman" w:hAnsi="Times New Roman"/>
          <w:sz w:val="28"/>
          <w:szCs w:val="28"/>
        </w:rPr>
        <w:t xml:space="preserve"> .Приложение </w:t>
      </w:r>
      <w:r w:rsidR="000B7D4F">
        <w:rPr>
          <w:rFonts w:ascii="Times New Roman" w:hAnsi="Times New Roman"/>
          <w:sz w:val="28"/>
          <w:szCs w:val="28"/>
        </w:rPr>
        <w:t>5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74CC4" w:rsidRDefault="00475D60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7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0B7D4F" w:rsidRDefault="00475D60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="000B7D4F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 5.</w:t>
      </w:r>
    </w:p>
    <w:p w:rsidR="000B7D4F" w:rsidRDefault="00475D60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</w:t>
      </w:r>
      <w:r w:rsidR="000B7D4F"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657960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657960" w:rsidRDefault="00657960" w:rsidP="00374CC4">
      <w:pPr>
        <w:pStyle w:val="a3"/>
        <w:ind w:firstLine="709"/>
        <w:jc w:val="both"/>
        <w:rPr>
          <w:sz w:val="28"/>
          <w:szCs w:val="28"/>
        </w:rPr>
      </w:pP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426"/>
        <w:gridCol w:w="424"/>
        <w:gridCol w:w="32"/>
        <w:gridCol w:w="535"/>
        <w:gridCol w:w="285"/>
        <w:gridCol w:w="141"/>
        <w:gridCol w:w="141"/>
        <w:gridCol w:w="32"/>
        <w:gridCol w:w="111"/>
        <w:gridCol w:w="141"/>
        <w:gridCol w:w="236"/>
        <w:gridCol w:w="190"/>
        <w:gridCol w:w="14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</w:t>
                  </w:r>
                  <w:r w:rsidR="00B15CF1">
                    <w:rPr>
                      <w:color w:val="000000"/>
                    </w:rPr>
                    <w:t xml:space="preserve"> 2</w:t>
                  </w:r>
                  <w:r w:rsidR="00490322">
                    <w:rPr>
                      <w:color w:val="000000"/>
                    </w:rPr>
                    <w:t>14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490322">
                    <w:rPr>
                      <w:color w:val="000000"/>
                    </w:rPr>
                    <w:t>27.12</w:t>
                  </w:r>
                  <w:r w:rsidR="00657960">
                    <w:rPr>
                      <w:color w:val="000000"/>
                    </w:rPr>
                    <w:t>.</w:t>
                  </w:r>
                  <w:r w:rsidRPr="00121747">
                    <w:rPr>
                      <w:color w:val="000000"/>
                    </w:rPr>
                    <w:t>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9032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5B5EE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5B5EE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720,9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3041A2" w:rsidRDefault="00480255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3041A2" w:rsidRDefault="00490322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11,5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3041A2" w:rsidRDefault="00490322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185,4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r>
                    <w:t>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r>
                    <w:t>181,3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90322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6826E9" w:rsidRDefault="00480255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9032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9032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3041A2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1A2" w:rsidRP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  <w:r w:rsidRPr="003041A2">
                    <w:rPr>
                      <w:color w:val="000000"/>
                    </w:rPr>
                    <w:t xml:space="preserve"> 1060603310 1000 110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1A2" w:rsidRPr="003041A2" w:rsidRDefault="003041A2" w:rsidP="008A459A">
                  <w:pPr>
                    <w:rPr>
                      <w:color w:val="000000"/>
                    </w:rPr>
                  </w:pPr>
                  <w:proofErr w:type="gramStart"/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      </w:r>
                  <w:r w:rsidRPr="003041A2">
                    <w:rPr>
                      <w:color w:val="000000"/>
                    </w:rPr>
                    <w:lastRenderedPageBreak/>
                    <w:t>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490322">
              <w:trPr>
                <w:trHeight w:val="55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6826E9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</w:t>
                  </w:r>
                  <w:proofErr w:type="gramStart"/>
                  <w:r w:rsidRPr="004D3EE4">
                    <w:rPr>
                      <w:color w:val="000000"/>
                    </w:rPr>
                    <w:t xml:space="preserve">( </w:t>
                  </w:r>
                  <w:proofErr w:type="gramEnd"/>
                  <w:r w:rsidRPr="004D3EE4">
                    <w:rPr>
                      <w:color w:val="000000"/>
                    </w:rPr>
                    <w:t>за исключением 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</w:t>
                  </w:r>
                  <w:proofErr w:type="gramStart"/>
                  <w:r w:rsidRPr="007D7666">
                    <w:rPr>
                      <w:sz w:val="22"/>
                      <w:szCs w:val="22"/>
                      <w:lang w:eastAsia="en-US"/>
                    </w:rPr>
                    <w:t>г(</w:t>
                  </w:r>
                  <w:proofErr w:type="gramEnd"/>
                  <w:r w:rsidRPr="007D7666">
                    <w:rPr>
                      <w:sz w:val="22"/>
                      <w:szCs w:val="22"/>
                      <w:lang w:eastAsia="en-US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E54934" w:rsidRDefault="00B15CF1" w:rsidP="008A459A">
                  <w:pPr>
                    <w:rPr>
                      <w:lang w:eastAsia="en-US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000 1140000000 0000 000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7D7666" w:rsidRDefault="00B15CF1" w:rsidP="008A459A">
                  <w:pPr>
                    <w:rPr>
                      <w:lang w:eastAsia="en-US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3041A2" w:rsidRDefault="003041A2" w:rsidP="008A459A">
                  <w:pPr>
                    <w:rPr>
                      <w:b/>
                      <w:color w:val="000000"/>
                    </w:rPr>
                  </w:pPr>
                  <w:r w:rsidRPr="003041A2">
                    <w:rPr>
                      <w:b/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Cs/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4D3EE4" w:rsidRDefault="00B15CF1" w:rsidP="008A459A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08724C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24C" w:rsidRPr="00885FE1" w:rsidRDefault="0008724C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lang w:eastAsia="en-US"/>
                    </w:rPr>
                    <w:lastRenderedPageBreak/>
                    <w:t>000</w:t>
                  </w:r>
                  <w:r w:rsidR="00885FE1" w:rsidRPr="00885FE1">
                    <w:rPr>
                      <w:b/>
                      <w:lang w:eastAsia="en-US"/>
                    </w:rPr>
                    <w:t> 116 00000 000000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885FE1" w:rsidRDefault="00885FE1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ШТРАФЫ</w:t>
                  </w:r>
                  <w:proofErr w:type="gramStart"/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,С</w:t>
                  </w:r>
                  <w:proofErr w:type="gramEnd"/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АНКЦИИ,ВОЗМЕЩЕНИЕ УЩЕРБА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441831" w:rsidRDefault="00441831" w:rsidP="008A459A">
                  <w:pPr>
                    <w:rPr>
                      <w:b/>
                      <w:color w:val="000000"/>
                    </w:rPr>
                  </w:pPr>
                  <w:r w:rsidRPr="0044183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08724C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885FE1" w:rsidP="008A459A">
                  <w:pPr>
                    <w:rPr>
                      <w:b/>
                      <w:color w:val="000000"/>
                    </w:rPr>
                  </w:pPr>
                  <w:r w:rsidRPr="00885FE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Pr="00E54934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000 116 33050 100000 140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Pr="007D7666" w:rsidRDefault="006826E9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я(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  <w:r w:rsidR="0008724C">
                    <w:rPr>
                      <w:lang w:eastAsia="en-US"/>
                    </w:rPr>
                    <w:t> 116 90050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08724C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08724C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8988,9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8331,1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8988,9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8331,1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5259,1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4601,3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CF1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      </w: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в соответствии с заключенными соглашениями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000 2024001410 0000 151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D64292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000 2024516010 0000 151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000 2024999910 0000 151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9655,8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003167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-603,8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003167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475D60" w:rsidRDefault="00475D60" w:rsidP="006E63B9">
            <w:pPr>
              <w:jc w:val="right"/>
              <w:rPr>
                <w:color w:val="000000"/>
              </w:rPr>
            </w:pPr>
          </w:p>
          <w:p w:rsidR="006E63B9" w:rsidRPr="00121747" w:rsidRDefault="000233D4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E63B9" w:rsidRPr="00121747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2</w:t>
            </w:r>
            <w:r w:rsidR="006E63B9"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</w:t>
            </w:r>
            <w:r w:rsidR="000E7022">
              <w:rPr>
                <w:color w:val="000000"/>
              </w:rPr>
              <w:t xml:space="preserve"> </w:t>
            </w:r>
            <w:r w:rsidR="000233D4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 w:rsidRPr="00121747">
              <w:rPr>
                <w:color w:val="000000"/>
              </w:rPr>
              <w:t xml:space="preserve"> от </w:t>
            </w:r>
            <w:r w:rsidR="00003167">
              <w:rPr>
                <w:color w:val="000000"/>
              </w:rPr>
              <w:t>27.12.</w:t>
            </w:r>
            <w:r w:rsidRPr="00121747">
              <w:rPr>
                <w:color w:val="000000"/>
              </w:rPr>
              <w:t>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0E70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885FE1" w:rsidP="008A459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85F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0233D4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3EE4">
                    <w:rPr>
                      <w:color w:val="000000"/>
                      <w:sz w:val="20"/>
                      <w:szCs w:val="20"/>
                    </w:rPr>
                    <w:t>114 02053 10 0000 410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03167" w:rsidP="000233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233D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0233D4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3D4" w:rsidRPr="005F3448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32B4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2 02 40014 10 0000 151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9B2694" w:rsidRDefault="000233D4" w:rsidP="008A459A">
                  <w:pPr>
                    <w:rPr>
                      <w:color w:val="000000"/>
                    </w:rPr>
                  </w:pPr>
                  <w:r w:rsidRPr="00032B4C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D76478" w:rsidTr="00D64292">
              <w:trPr>
                <w:trHeight w:val="90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Pr="005F3448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202 4999 10 0000 151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885FE1" w:rsidRPr="003D6380" w:rsidTr="003D6380">
              <w:trPr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b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Отдел образования</w:t>
                  </w:r>
                  <w:r w:rsidR="003D6380" w:rsidRPr="003D6380">
                    <w:rPr>
                      <w:b/>
                      <w:color w:val="000000"/>
                    </w:rPr>
                    <w:t xml:space="preserve"> администрации Тейковского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3D6380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885FE1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Default="00885FE1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116 </w:t>
                  </w:r>
                  <w:r w:rsidR="003D6380">
                    <w:rPr>
                      <w:color w:val="000000"/>
                      <w:sz w:val="20"/>
                      <w:szCs w:val="20"/>
                    </w:rPr>
                    <w:t>90050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D76478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lang w:eastAsia="en-US"/>
                    </w:rPr>
                  </w:pPr>
                  <w:r w:rsidRPr="003D6380">
                    <w:rPr>
                      <w:b/>
                      <w:color w:val="333333"/>
                      <w:shd w:val="clear" w:color="auto" w:fill="FFFFFF"/>
                    </w:rPr>
                    <w:t>Федеральная антимонопольная служба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3D6380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116 33050 10 0000 140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я(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0031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</w:t>
                  </w:r>
                  <w:r w:rsidR="00003167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003167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167" w:rsidRP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3167">
                    <w:rPr>
                      <w:color w:val="000000"/>
                      <w:sz w:val="20"/>
                      <w:szCs w:val="20"/>
                    </w:rPr>
                    <w:t>101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>0202001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 xml:space="preserve">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Налог на доход физических лиц с доходов, полученных от осуществления деятельности физическими лицами, </w:t>
                  </w:r>
                  <w:r>
                    <w:rPr>
                      <w:color w:val="000000"/>
                    </w:rPr>
                    <w:lastRenderedPageBreak/>
                    <w:t>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003167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167" w:rsidRP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3167">
                    <w:rPr>
                      <w:color w:val="000000"/>
                      <w:sz w:val="20"/>
                      <w:szCs w:val="20"/>
                    </w:rPr>
                    <w:t>106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>0603310 1000 110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Pr="00D76478" w:rsidRDefault="00003167" w:rsidP="008A459A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0233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00316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003167">
              <w:rPr>
                <w:color w:val="000000"/>
              </w:rPr>
              <w:t xml:space="preserve"> </w:t>
            </w:r>
            <w:r w:rsidR="000233D4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003167">
              <w:rPr>
                <w:color w:val="000000"/>
              </w:rPr>
              <w:t>27.12</w:t>
            </w:r>
            <w:r w:rsidR="00657960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6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003167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№ </w:t>
            </w:r>
            <w:r w:rsidR="005B5EEB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 w:rsidRPr="00121747">
              <w:rPr>
                <w:color w:val="000000"/>
              </w:rPr>
              <w:t xml:space="preserve"> от </w:t>
            </w:r>
            <w:r w:rsidR="00003167">
              <w:rPr>
                <w:color w:val="000000"/>
              </w:rPr>
              <w:t>27.12.</w:t>
            </w:r>
            <w:r w:rsidRPr="00121747">
              <w:rPr>
                <w:color w:val="000000"/>
              </w:rPr>
              <w:t>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9673FC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9673FC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>
            <w:pPr>
              <w:rPr>
                <w:b/>
              </w:rPr>
            </w:pPr>
          </w:p>
          <w:p w:rsidR="00003167" w:rsidRPr="00003167" w:rsidRDefault="00003167" w:rsidP="00003167"/>
          <w:p w:rsidR="00003167" w:rsidRPr="00003167" w:rsidRDefault="00003167" w:rsidP="00003167"/>
          <w:p w:rsidR="00003167" w:rsidRPr="00003167" w:rsidRDefault="00003167" w:rsidP="00003167"/>
          <w:p w:rsidR="002137AC" w:rsidRDefault="002137AC" w:rsidP="00003167"/>
          <w:p w:rsidR="00003167" w:rsidRPr="00003167" w:rsidRDefault="00003167" w:rsidP="00003167">
            <w:pPr>
              <w:rPr>
                <w:b/>
              </w:rPr>
            </w:pPr>
            <w:r w:rsidRPr="00003167">
              <w:rPr>
                <w:b/>
              </w:rP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003167" w:rsidP="004378B8">
            <w:pPr>
              <w:rPr>
                <w:b/>
              </w:rPr>
            </w:pPr>
            <w:r>
              <w:rPr>
                <w:b/>
              </w:rPr>
              <w:t>459,4</w:t>
            </w:r>
          </w:p>
        </w:tc>
      </w:tr>
      <w:tr w:rsidR="00374CC4" w:rsidRPr="00D76478" w:rsidTr="009673FC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/>
          <w:p w:rsidR="00003167" w:rsidRPr="00003167" w:rsidRDefault="00003167" w:rsidP="00003167"/>
          <w:p w:rsidR="00003167" w:rsidRPr="00003167" w:rsidRDefault="00003167" w:rsidP="00003167"/>
          <w:p w:rsidR="002137AC" w:rsidRDefault="002137AC" w:rsidP="00003167"/>
          <w:p w:rsidR="00003167" w:rsidRPr="00003167" w:rsidRDefault="00003167" w:rsidP="00003167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003167" w:rsidP="004378B8">
            <w:r>
              <w:t>459,4</w:t>
            </w:r>
          </w:p>
        </w:tc>
      </w:tr>
      <w:tr w:rsidR="00374CC4" w:rsidRPr="00D76478" w:rsidTr="009673FC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/>
          <w:p w:rsidR="002137AC" w:rsidRDefault="002137AC" w:rsidP="00003167"/>
          <w:p w:rsidR="00003167" w:rsidRPr="00003167" w:rsidRDefault="00003167" w:rsidP="00003167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003167" w:rsidP="004378B8">
            <w:r>
              <w:t>459,4</w:t>
            </w:r>
          </w:p>
        </w:tc>
      </w:tr>
      <w:tr w:rsidR="002137AC" w:rsidRPr="00D76478" w:rsidTr="009673FC">
        <w:trPr>
          <w:gridAfter w:val="1"/>
          <w:wAfter w:w="284" w:type="dxa"/>
          <w:trHeight w:val="3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4D3EE4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7647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B97B5D"/>
          <w:p w:rsidR="00003167" w:rsidRPr="00B97B5D" w:rsidRDefault="00003167" w:rsidP="00B97B5D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2137AC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4378B8" w:rsidRPr="00D76478" w:rsidTr="009673FC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9673FC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00316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2137AC">
            <w:pPr>
              <w:rPr>
                <w:b/>
              </w:rPr>
            </w:pPr>
          </w:p>
          <w:p w:rsidR="000E7022" w:rsidRPr="000E7022" w:rsidRDefault="000E7022" w:rsidP="000E7022"/>
          <w:p w:rsidR="000E7022" w:rsidRPr="000E7022" w:rsidRDefault="000E7022" w:rsidP="000E7022"/>
          <w:p w:rsidR="002137AC" w:rsidRDefault="002137AC" w:rsidP="000E7022"/>
          <w:p w:rsidR="000E7022" w:rsidRPr="000E7022" w:rsidRDefault="00003167" w:rsidP="000E7022">
            <w:pPr>
              <w:rPr>
                <w:b/>
              </w:rPr>
            </w:pPr>
            <w:r>
              <w:rPr>
                <w:b/>
              </w:rP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00316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6E63B9"/>
          <w:p w:rsidR="000E7022" w:rsidRDefault="000E7022" w:rsidP="000E7022"/>
          <w:p w:rsidR="002137AC" w:rsidRPr="000E7022" w:rsidRDefault="00003167" w:rsidP="000E7022">
            <w: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003167" w:rsidP="004378B8">
            <w: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0E7022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E30047">
            <w:pPr>
              <w:rPr>
                <w:color w:val="000000"/>
              </w:rPr>
            </w:pPr>
          </w:p>
          <w:p w:rsidR="00374CC4" w:rsidRDefault="00374CC4" w:rsidP="00003167"/>
          <w:p w:rsidR="00003167" w:rsidRPr="00003167" w:rsidRDefault="00826DA2" w:rsidP="00003167">
            <w:r>
              <w:t>-68,7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941,2</w:t>
            </w:r>
          </w:p>
        </w:tc>
      </w:tr>
      <w:tr w:rsidR="00374CC4" w:rsidRPr="00D76478" w:rsidTr="009673FC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E30047">
            <w:pPr>
              <w:rPr>
                <w:color w:val="000000"/>
              </w:rPr>
            </w:pPr>
            <w:r>
              <w:rPr>
                <w:color w:val="000000"/>
              </w:rPr>
              <w:t>335,7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7D0132"/>
          <w:p w:rsidR="002C5112" w:rsidRDefault="002C5112" w:rsidP="000E7022"/>
          <w:p w:rsidR="000E7022" w:rsidRPr="000E7022" w:rsidRDefault="00826DA2" w:rsidP="000E7022">
            <w:r>
              <w:t>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342,6</w:t>
            </w:r>
          </w:p>
        </w:tc>
      </w:tr>
      <w:tr w:rsidR="00374CC4" w:rsidRPr="00D76478" w:rsidTr="009673FC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9673FC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9673FC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color w:val="000000"/>
              </w:rPr>
            </w:pPr>
          </w:p>
          <w:p w:rsidR="00826DA2" w:rsidRPr="00826DA2" w:rsidRDefault="00826DA2" w:rsidP="00826DA2"/>
          <w:p w:rsidR="00374CC4" w:rsidRDefault="00374CC4" w:rsidP="00826DA2"/>
          <w:p w:rsidR="00826DA2" w:rsidRPr="00826DA2" w:rsidRDefault="00826DA2" w:rsidP="00826DA2">
            <w:r>
              <w:t>-0,2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826DA2" w:rsidP="004378B8">
            <w:r>
              <w:t>84,8</w:t>
            </w:r>
          </w:p>
        </w:tc>
      </w:tr>
      <w:tr w:rsidR="00374CC4" w:rsidRPr="00D76478" w:rsidTr="009673FC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9673FC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9673FC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9673FC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Pr="008F5DE2" w:rsidRDefault="00826DA2" w:rsidP="008F5DE2">
            <w:pPr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826DA2" w:rsidP="002C5112">
            <w:pPr>
              <w:rPr>
                <w:b/>
              </w:rPr>
            </w:pPr>
            <w:r>
              <w:rPr>
                <w:b/>
              </w:rP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2137AC"/>
          <w:p w:rsidR="002137AC" w:rsidRDefault="002137AC" w:rsidP="008F5DE2"/>
          <w:p w:rsidR="008F5DE2" w:rsidRPr="008F5DE2" w:rsidRDefault="00826DA2" w:rsidP="008F5DE2">
            <w: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2137AC"/>
          <w:p w:rsidR="002137AC" w:rsidRDefault="002137AC" w:rsidP="008F5DE2"/>
          <w:p w:rsidR="008F5DE2" w:rsidRPr="008F5DE2" w:rsidRDefault="00826DA2" w:rsidP="008F5DE2">
            <w: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8F5DE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826DA2" w:rsidRPr="00826DA2" w:rsidRDefault="00826DA2" w:rsidP="00826DA2"/>
          <w:p w:rsidR="00826DA2" w:rsidRPr="00826DA2" w:rsidRDefault="00826DA2" w:rsidP="00826DA2"/>
          <w:p w:rsidR="000D23DA" w:rsidRDefault="000D23DA" w:rsidP="00826DA2"/>
          <w:p w:rsidR="00826DA2" w:rsidRPr="00CC30D0" w:rsidRDefault="00826DA2" w:rsidP="00826DA2">
            <w:pPr>
              <w:rPr>
                <w:b/>
              </w:rPr>
            </w:pPr>
            <w:r w:rsidRPr="00CC30D0">
              <w:rPr>
                <w:b/>
              </w:rP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8F5DE2" w:rsidP="004378B8">
            <w:pPr>
              <w:rPr>
                <w:b/>
              </w:rPr>
            </w:pPr>
            <w:r>
              <w:rPr>
                <w:b/>
              </w:rPr>
              <w:t>0,</w:t>
            </w:r>
            <w:r w:rsidR="00826DA2">
              <w:rPr>
                <w:b/>
              </w:rPr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0D23DA" w:rsidRDefault="000D23DA" w:rsidP="00826DA2"/>
          <w:p w:rsidR="00826DA2" w:rsidRPr="00826DA2" w:rsidRDefault="00826DA2" w:rsidP="00826DA2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0D23DA" w:rsidRPr="004378B8" w:rsidRDefault="008F5DE2" w:rsidP="00826DA2">
            <w:r>
              <w:t>0,</w:t>
            </w:r>
            <w:r w:rsidR="00826DA2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0D23DA" w:rsidRDefault="000D23DA" w:rsidP="00826DA2"/>
          <w:p w:rsidR="00826DA2" w:rsidRPr="00826DA2" w:rsidRDefault="00826DA2" w:rsidP="00826DA2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F5DE2" w:rsidP="00826DA2">
            <w:r>
              <w:t>0,</w:t>
            </w:r>
            <w:r w:rsidR="00826DA2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826DA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F5DE2" w:rsidP="00826DA2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26DA2">
              <w:rPr>
                <w:color w:val="000000"/>
              </w:rPr>
              <w:t>0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DF0FD4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Pr="00826DA2" w:rsidRDefault="008F5DE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Pr="00826DA2" w:rsidRDefault="00826DA2" w:rsidP="00DF0FD4">
            <w:pPr>
              <w:rPr>
                <w:b/>
                <w:color w:val="000000"/>
              </w:rPr>
            </w:pPr>
            <w:r w:rsidRPr="00826DA2">
              <w:rPr>
                <w:b/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826DA2" w:rsidRPr="008F5DE2" w:rsidRDefault="00826DA2" w:rsidP="00DF0FD4">
            <w:pPr>
              <w:rPr>
                <w:b/>
                <w:color w:val="000000"/>
              </w:rPr>
            </w:pPr>
          </w:p>
          <w:p w:rsidR="008F5DE2" w:rsidRPr="008F5DE2" w:rsidRDefault="001B4AC8" w:rsidP="008F5DE2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Pr="008F5DE2" w:rsidRDefault="008F5DE2" w:rsidP="00DF0FD4">
            <w:pPr>
              <w:rPr>
                <w:b/>
                <w:color w:val="000000"/>
              </w:rPr>
            </w:pPr>
          </w:p>
          <w:p w:rsidR="001B4AC8" w:rsidRDefault="001B4AC8" w:rsidP="008F5DE2">
            <w:pPr>
              <w:rPr>
                <w:b/>
              </w:rPr>
            </w:pPr>
          </w:p>
          <w:p w:rsidR="008F5DE2" w:rsidRPr="008F5DE2" w:rsidRDefault="001B4AC8" w:rsidP="008F5DE2">
            <w:pPr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826DA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A2" w:rsidRDefault="00826DA2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Default="00826DA2" w:rsidP="00DF0FD4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Pr="008F5DE2" w:rsidRDefault="00826DA2" w:rsidP="00DF0FD4">
            <w:pPr>
              <w:rPr>
                <w:b/>
                <w:color w:val="000000"/>
              </w:rPr>
            </w:pPr>
          </w:p>
        </w:tc>
      </w:tr>
      <w:tr w:rsidR="00826DA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A2" w:rsidRDefault="00826DA2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Pr="008F5DE2" w:rsidRDefault="00826DA2" w:rsidP="00DF0FD4">
            <w:pPr>
              <w:rPr>
                <w:b/>
                <w:color w:val="000000"/>
              </w:rPr>
            </w:pPr>
          </w:p>
        </w:tc>
      </w:tr>
      <w:tr w:rsidR="001B4AC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C8" w:rsidRDefault="001B4AC8" w:rsidP="00DF0FD4">
            <w:pPr>
              <w:jc w:val="both"/>
              <w:rPr>
                <w:color w:val="000000"/>
              </w:rPr>
            </w:pPr>
            <w:r w:rsidRPr="004D3EE4">
              <w:rPr>
                <w:color w:val="000000"/>
              </w:rPr>
              <w:t>Ремонт и содержание автомобильных дорог и искусственных сооружений на них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Default="001B4AC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826DA2" w:rsidRDefault="001B4AC8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P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P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1,8</w:t>
            </w:r>
          </w:p>
        </w:tc>
      </w:tr>
      <w:tr w:rsidR="001B4AC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C8" w:rsidRPr="004D3EE4" w:rsidRDefault="001B4AC8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4D3EE4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1B4AC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826DA2" w:rsidRDefault="001B4AC8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1B4AC8"/>
          <w:p w:rsidR="001B4AC8" w:rsidRPr="001B4AC8" w:rsidRDefault="001B4AC8" w:rsidP="001B4AC8"/>
          <w:p w:rsidR="001B4AC8" w:rsidRDefault="001B4AC8" w:rsidP="001B4AC8"/>
          <w:p w:rsidR="001B4AC8" w:rsidRPr="001B4AC8" w:rsidRDefault="001B4AC8" w:rsidP="001B4AC8">
            <w:r>
              <w:t>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1B4AC8"/>
          <w:p w:rsidR="001B4AC8" w:rsidRPr="001B4AC8" w:rsidRDefault="001B4AC8" w:rsidP="001B4AC8"/>
          <w:p w:rsidR="001B4AC8" w:rsidRDefault="001B4AC8" w:rsidP="001B4AC8"/>
          <w:p w:rsidR="001B4AC8" w:rsidRPr="001B4AC8" w:rsidRDefault="001B4AC8" w:rsidP="001B4AC8">
            <w:r>
              <w:t>6,2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C31E4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C31E48">
              <w:rPr>
                <w:color w:val="000000"/>
              </w:rPr>
              <w:t>Безопасность дорожного движения в</w:t>
            </w:r>
            <w:r>
              <w:rPr>
                <w:color w:val="000000"/>
              </w:rPr>
              <w:t xml:space="preserve"> Новогоряновско</w:t>
            </w:r>
            <w:r w:rsidR="00C31E4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сельско</w:t>
            </w:r>
            <w:r w:rsidR="00C31E48">
              <w:rPr>
                <w:color w:val="000000"/>
              </w:rPr>
              <w:t>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C31E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</w:t>
            </w:r>
            <w:r w:rsidR="00C31E48">
              <w:rPr>
                <w:color w:val="000000"/>
              </w:rPr>
              <w:t>2</w:t>
            </w:r>
            <w:r>
              <w:rPr>
                <w:color w:val="000000"/>
              </w:rPr>
              <w:t>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Pr="008F5DE2" w:rsidRDefault="008F5DE2" w:rsidP="008F5DE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Pr="008F5DE2" w:rsidRDefault="008F5DE2" w:rsidP="00DF0FD4">
            <w:pPr>
              <w:rPr>
                <w:color w:val="000000"/>
              </w:rPr>
            </w:pPr>
            <w:r w:rsidRPr="008F5DE2">
              <w:rPr>
                <w:color w:val="000000"/>
              </w:rPr>
              <w:t>5,7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="00C31E48"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95938" w:rsidP="00C31E4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C31E48">
              <w:rPr>
                <w:color w:val="000000"/>
              </w:rPr>
              <w:t>2</w:t>
            </w:r>
            <w:r>
              <w:rPr>
                <w:color w:val="000000"/>
              </w:rPr>
              <w:t>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195938" w:rsidRDefault="00195938" w:rsidP="00DF0FD4">
            <w:pPr>
              <w:rPr>
                <w:b/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  <w:r w:rsidRPr="00195938">
              <w:rPr>
                <w:color w:val="000000"/>
              </w:rPr>
              <w:t>5,7</w:t>
            </w:r>
          </w:p>
        </w:tc>
      </w:tr>
      <w:tr w:rsidR="0019593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38" w:rsidRPr="00195938" w:rsidRDefault="00195938" w:rsidP="00195938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95938" w:rsidP="00195938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95938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  <w:r w:rsidRPr="00195938">
              <w:rPr>
                <w:color w:val="000000"/>
              </w:rPr>
              <w:t>5,7</w:t>
            </w:r>
          </w:p>
        </w:tc>
      </w:tr>
      <w:tr w:rsidR="00374CC4" w:rsidRPr="00D76478" w:rsidTr="009673FC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7821,8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B27D0B">
            <w:pPr>
              <w:rPr>
                <w:b/>
              </w:rPr>
            </w:pPr>
          </w:p>
          <w:p w:rsidR="00441831" w:rsidRDefault="00441831" w:rsidP="00B27D0B">
            <w:pPr>
              <w:rPr>
                <w:b/>
              </w:rPr>
            </w:pPr>
          </w:p>
          <w:p w:rsidR="00441831" w:rsidRPr="002137AC" w:rsidRDefault="00882437" w:rsidP="00290DA4">
            <w:pPr>
              <w:rPr>
                <w:b/>
              </w:rPr>
            </w:pPr>
            <w:r>
              <w:rPr>
                <w:b/>
              </w:rPr>
              <w:t>-615,</w:t>
            </w:r>
            <w:r w:rsidR="00290DA4">
              <w:rPr>
                <w:b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882437" w:rsidP="00290DA4">
            <w:pPr>
              <w:rPr>
                <w:b/>
              </w:rPr>
            </w:pPr>
            <w:r>
              <w:rPr>
                <w:b/>
              </w:rPr>
              <w:t>7206,</w:t>
            </w:r>
            <w:r w:rsidR="00290DA4">
              <w:rPr>
                <w:b/>
              </w:rPr>
              <w:t>6</w:t>
            </w:r>
          </w:p>
        </w:tc>
      </w:tr>
      <w:tr w:rsidR="00374CC4" w:rsidRPr="00D76478" w:rsidTr="009673FC">
        <w:trPr>
          <w:gridAfter w:val="1"/>
          <w:wAfter w:w="284" w:type="dxa"/>
          <w:trHeight w:val="6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t>1312,1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B27D0B"/>
          <w:p w:rsidR="00C31E48" w:rsidRDefault="00C31E48" w:rsidP="00B27D0B"/>
          <w:p w:rsidR="00C31E48" w:rsidRPr="002C5112" w:rsidRDefault="001B4AC8" w:rsidP="00B27D0B">
            <w:r>
              <w:t>-12,0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1B4AC8" w:rsidP="004922D9">
            <w:r>
              <w:t>1300,1</w:t>
            </w:r>
          </w:p>
        </w:tc>
      </w:tr>
      <w:tr w:rsidR="00374CC4" w:rsidRPr="00D76478" w:rsidTr="009673FC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C31E4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1B4AC8" w:rsidP="00B27D0B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374CC4" w:rsidRPr="00D76478" w:rsidTr="009673FC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C31E4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F77590" w:rsidRPr="00D76478" w:rsidTr="009673FC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9673FC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2A78BD" w:rsidRPr="00D76478" w:rsidTr="009673FC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DF0FD4">
            <w:pPr>
              <w:rPr>
                <w:color w:val="000000"/>
              </w:rPr>
            </w:pPr>
          </w:p>
          <w:p w:rsidR="002A78BD" w:rsidRDefault="002A78BD" w:rsidP="00DF0FD4">
            <w:pPr>
              <w:rPr>
                <w:color w:val="000000"/>
              </w:rPr>
            </w:pPr>
          </w:p>
          <w:p w:rsidR="002A78BD" w:rsidRDefault="002A78BD" w:rsidP="00DF0FD4">
            <w:pPr>
              <w:rPr>
                <w:color w:val="000000"/>
              </w:rPr>
            </w:pPr>
          </w:p>
          <w:p w:rsidR="002A78BD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DF0FD4">
            <w:pPr>
              <w:rPr>
                <w:color w:val="000000"/>
              </w:rPr>
            </w:pPr>
          </w:p>
          <w:p w:rsidR="002A78BD" w:rsidRPr="002A78BD" w:rsidRDefault="002A78BD" w:rsidP="002A78BD"/>
          <w:p w:rsidR="002A78BD" w:rsidRDefault="002A78BD" w:rsidP="002A78BD"/>
          <w:p w:rsidR="002A78BD" w:rsidRPr="002A78BD" w:rsidRDefault="001B4AC8" w:rsidP="002A78BD">
            <w:r>
              <w:t>9,5</w:t>
            </w:r>
          </w:p>
        </w:tc>
      </w:tr>
      <w:tr w:rsidR="00793CAA" w:rsidRPr="00D76478" w:rsidTr="009673FC">
        <w:trPr>
          <w:gridAfter w:val="1"/>
          <w:wAfter w:w="284" w:type="dxa"/>
          <w:trHeight w:val="67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DF0FD4">
            <w:pPr>
              <w:rPr>
                <w:color w:val="000000"/>
              </w:rPr>
            </w:pPr>
          </w:p>
          <w:p w:rsidR="00793CAA" w:rsidRDefault="00793CAA" w:rsidP="00793CAA"/>
          <w:p w:rsidR="002A78BD" w:rsidRPr="00793CAA" w:rsidRDefault="002A78BD" w:rsidP="001B4AC8">
            <w:r>
              <w:t>-</w:t>
            </w:r>
            <w:r w:rsidR="001B4AC8">
              <w:t>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2A78BD"/>
          <w:p w:rsidR="001B4AC8" w:rsidRDefault="001B4AC8" w:rsidP="002A78BD"/>
          <w:p w:rsidR="002A78BD" w:rsidRPr="002A78BD" w:rsidRDefault="001B4AC8" w:rsidP="002A78BD">
            <w:r>
              <w:t>0,0</w:t>
            </w:r>
          </w:p>
        </w:tc>
      </w:tr>
      <w:tr w:rsidR="00374CC4" w:rsidRPr="00D76478" w:rsidTr="009673FC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2,5</w:t>
            </w:r>
          </w:p>
        </w:tc>
      </w:tr>
      <w:tr w:rsidR="00374CC4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DF0FD4">
            <w:pPr>
              <w:rPr>
                <w:color w:val="000000"/>
              </w:rPr>
            </w:pPr>
          </w:p>
          <w:p w:rsidR="00374CC4" w:rsidRDefault="00374CC4" w:rsidP="00793CAA"/>
          <w:p w:rsidR="00793CAA" w:rsidRPr="00793CAA" w:rsidRDefault="00882437" w:rsidP="00290DA4">
            <w:r>
              <w:t>-0,</w:t>
            </w:r>
            <w:r w:rsidR="00290DA4"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82437" w:rsidP="00290DA4">
            <w:r>
              <w:t>146,</w:t>
            </w:r>
            <w:r w:rsidR="00290DA4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882437" w:rsidP="00793CAA">
            <w:pPr>
              <w:rPr>
                <w:color w:val="000000"/>
              </w:rPr>
            </w:pPr>
            <w:r>
              <w:rPr>
                <w:color w:val="000000"/>
              </w:rPr>
              <w:t>839,8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2137AC"/>
          <w:p w:rsidR="002137AC" w:rsidRDefault="002137AC" w:rsidP="00793CAA"/>
          <w:p w:rsidR="00793CAA" w:rsidRPr="00793CAA" w:rsidRDefault="00882437" w:rsidP="00793CAA">
            <w:r>
              <w:t>-0,8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93CAA" w:rsidP="00882437">
            <w:r>
              <w:t>839,</w:t>
            </w:r>
            <w:r w:rsidR="00882437">
              <w:t>0</w:t>
            </w:r>
          </w:p>
        </w:tc>
      </w:tr>
      <w:tr w:rsidR="004378B8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2C5112"/>
          <w:p w:rsidR="002C5112" w:rsidRDefault="002C5112" w:rsidP="00882437"/>
          <w:p w:rsidR="00882437" w:rsidRPr="00882437" w:rsidRDefault="00882437" w:rsidP="00882437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882437">
            <w:r>
              <w:t>0,</w:t>
            </w:r>
            <w:r w:rsidR="00882437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88243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82437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793CAA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82437" w:rsidP="00793CAA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374CC4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DF0FD4">
            <w:pPr>
              <w:rPr>
                <w:color w:val="000000"/>
              </w:rPr>
            </w:pPr>
          </w:p>
          <w:p w:rsidR="00374CC4" w:rsidRDefault="00374CC4" w:rsidP="00882437"/>
          <w:p w:rsidR="00882437" w:rsidRPr="00882437" w:rsidRDefault="00882437" w:rsidP="00882437">
            <w:r>
              <w:t>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82437" w:rsidP="004378B8">
            <w:r>
              <w:t>31,2</w:t>
            </w:r>
          </w:p>
        </w:tc>
      </w:tr>
      <w:tr w:rsidR="006A74E7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D64292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DF0FD4">
            <w:pPr>
              <w:rPr>
                <w:color w:val="000000"/>
              </w:rPr>
            </w:pPr>
          </w:p>
          <w:p w:rsidR="00882437" w:rsidRPr="00882437" w:rsidRDefault="00882437" w:rsidP="00882437"/>
          <w:p w:rsidR="00D64292" w:rsidRDefault="00D64292" w:rsidP="00882437"/>
          <w:p w:rsidR="00882437" w:rsidRPr="00882437" w:rsidRDefault="00882437" w:rsidP="00882437">
            <w:r>
              <w:t>-664,0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4292">
              <w:rPr>
                <w:color w:val="000000"/>
              </w:rPr>
              <w:t>,0</w:t>
            </w:r>
          </w:p>
        </w:tc>
      </w:tr>
      <w:tr w:rsidR="00D64292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</w:t>
            </w:r>
            <w:r w:rsidR="007F6AA3">
              <w:rPr>
                <w:color w:val="000000"/>
              </w:rPr>
              <w:t>18</w:t>
            </w:r>
            <w:r w:rsidR="000D23DA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DA4" w:rsidRDefault="00290DA4" w:rsidP="00DF0FD4">
            <w:pPr>
              <w:rPr>
                <w:color w:val="000000"/>
              </w:rPr>
            </w:pPr>
          </w:p>
          <w:p w:rsidR="00290DA4" w:rsidRPr="00290DA4" w:rsidRDefault="00290DA4" w:rsidP="00290DA4"/>
          <w:p w:rsidR="000D23DA" w:rsidRDefault="000D23DA" w:rsidP="00290DA4"/>
          <w:p w:rsidR="00290DA4" w:rsidRPr="00290DA4" w:rsidRDefault="00290DA4" w:rsidP="00290DA4">
            <w:r>
              <w:t>-0,1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D64292" w:rsidRDefault="00D64292" w:rsidP="000D23DA"/>
          <w:p w:rsidR="000D23DA" w:rsidRPr="000D23DA" w:rsidRDefault="000D23DA" w:rsidP="00290DA4">
            <w:r>
              <w:t>0,</w:t>
            </w:r>
            <w:r w:rsidR="00290DA4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Pr="00793CAA" w:rsidRDefault="00793CAA" w:rsidP="00793CAA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793CAA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793CAA" w:rsidRDefault="004378B8" w:rsidP="004378B8">
            <w:pPr>
              <w:rPr>
                <w:b/>
              </w:rPr>
            </w:pPr>
          </w:p>
          <w:p w:rsidR="00374CC4" w:rsidRPr="00793CAA" w:rsidRDefault="00374CC4" w:rsidP="004378B8">
            <w:pPr>
              <w:rPr>
                <w:b/>
              </w:rPr>
            </w:pPr>
          </w:p>
          <w:p w:rsidR="004378B8" w:rsidRPr="00793CAA" w:rsidRDefault="00793CAA" w:rsidP="004378B8">
            <w:pPr>
              <w:rPr>
                <w:b/>
              </w:rPr>
            </w:pPr>
            <w:r w:rsidRPr="00793CAA">
              <w:rPr>
                <w:b/>
              </w:rPr>
              <w:t>72,9</w:t>
            </w:r>
          </w:p>
        </w:tc>
      </w:tr>
      <w:tr w:rsidR="00374CC4" w:rsidRPr="00D76478" w:rsidTr="009673FC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Pr="00793CAA" w:rsidRDefault="00793CAA" w:rsidP="00793CAA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793CAA" w:rsidP="004378B8">
            <w:r>
              <w:t>72,9</w:t>
            </w:r>
          </w:p>
        </w:tc>
      </w:tr>
      <w:tr w:rsidR="00374CC4" w:rsidRPr="00D76478" w:rsidTr="009673FC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90D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90D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</w:tr>
      <w:tr w:rsidR="00374CC4" w:rsidRPr="00D76478" w:rsidTr="009673FC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CC3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3CAA">
              <w:rPr>
                <w:color w:val="000000"/>
              </w:rPr>
              <w:t>2</w:t>
            </w:r>
            <w:r w:rsidR="00CC30D0">
              <w:rPr>
                <w:color w:val="000000"/>
              </w:rPr>
              <w:t>14</w:t>
            </w:r>
            <w:r w:rsidR="00483025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C30D0">
              <w:rPr>
                <w:color w:val="000000"/>
              </w:rPr>
              <w:t>27.12</w:t>
            </w:r>
            <w:r w:rsidR="00441831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6B69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-55</w:t>
            </w:r>
            <w:r w:rsidR="006B6969">
              <w:rPr>
                <w:b/>
                <w:bCs/>
                <w:color w:val="000000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6B69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6B6969">
              <w:rPr>
                <w:b/>
                <w:bCs/>
                <w:color w:val="000000"/>
              </w:rPr>
              <w:t>41,1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1503,8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5480,9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B83F9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83F99">
              <w:rPr>
                <w:color w:val="000000"/>
              </w:rPr>
              <w:t>592,6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83F99" w:rsidP="003A304A">
            <w:pPr>
              <w:rPr>
                <w:color w:val="000000"/>
              </w:rPr>
            </w:pPr>
            <w:r>
              <w:rPr>
                <w:color w:val="000000"/>
              </w:rPr>
              <w:t>4888,3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A78B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2A78B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2A78BD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b/>
                <w:color w:val="000000"/>
              </w:rPr>
            </w:pPr>
            <w:r w:rsidRPr="002A78BD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Default="002A78BD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CC30D0" w:rsidRDefault="00CC30D0" w:rsidP="00DF0FD4">
            <w:pPr>
              <w:rPr>
                <w:b/>
                <w:color w:val="000000"/>
              </w:rPr>
            </w:pPr>
            <w:r w:rsidRPr="00CC30D0">
              <w:rPr>
                <w:b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8BD" w:rsidRPr="008E47EF" w:rsidRDefault="002A78BD" w:rsidP="00DF0FD4">
            <w:pPr>
              <w:rPr>
                <w:color w:val="000000"/>
              </w:rPr>
            </w:pPr>
          </w:p>
        </w:tc>
      </w:tr>
      <w:tr w:rsidR="002A78BD" w:rsidRPr="002A78BD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color w:val="000000"/>
              </w:rPr>
            </w:pPr>
            <w:r w:rsidRPr="002A78BD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459,4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2A7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lastRenderedPageBreak/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2A78BD">
        <w:t>2</w:t>
      </w:r>
      <w:r w:rsidR="00CC30D0">
        <w:t>14</w:t>
      </w:r>
      <w:r w:rsidR="00B27D0B">
        <w:t xml:space="preserve"> </w:t>
      </w:r>
      <w:r>
        <w:t xml:space="preserve">от </w:t>
      </w:r>
      <w:r w:rsidR="00CC30D0">
        <w:t>27.12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7"/>
        <w:gridCol w:w="988"/>
        <w:gridCol w:w="1565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23"/>
        <w:gridCol w:w="71"/>
        <w:gridCol w:w="923"/>
      </w:tblGrid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C0474A">
            <w:pPr>
              <w:rPr>
                <w:b/>
              </w:rPr>
            </w:pPr>
          </w:p>
          <w:p w:rsidR="00483025" w:rsidRPr="00483025" w:rsidRDefault="00483025" w:rsidP="00483025"/>
          <w:p w:rsidR="00B939F7" w:rsidRDefault="00B939F7" w:rsidP="00483025"/>
          <w:p w:rsidR="00483025" w:rsidRPr="004922D9" w:rsidRDefault="00F8572F" w:rsidP="00483025">
            <w:pPr>
              <w:rPr>
                <w:b/>
              </w:rPr>
            </w:pPr>
            <w:r>
              <w:rPr>
                <w:b/>
              </w:rPr>
              <w:t>-603,8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F8572F" w:rsidP="00C0474A">
            <w:pPr>
              <w:rPr>
                <w:b/>
              </w:rPr>
            </w:pPr>
            <w:r>
              <w:rPr>
                <w:b/>
              </w:rPr>
              <w:t>9684,8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F8572F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Default="002A78BD" w:rsidP="002A78BD"/>
          <w:p w:rsidR="004922D9" w:rsidRDefault="004922D9" w:rsidP="002A78BD"/>
          <w:p w:rsidR="002A78BD" w:rsidRPr="002A78BD" w:rsidRDefault="00F8572F" w:rsidP="002A78BD">
            <w:r>
              <w:t>-0,8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2A78BD" w:rsidP="00F8572F">
            <w:r>
              <w:t>839,</w:t>
            </w:r>
            <w:r w:rsidR="00F8572F"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F774A2"/>
          <w:p w:rsidR="00F8572F" w:rsidRPr="00F8572F" w:rsidRDefault="00F8572F" w:rsidP="00F8572F"/>
          <w:p w:rsidR="00F8572F" w:rsidRPr="00F8572F" w:rsidRDefault="00F8572F" w:rsidP="00F8572F"/>
          <w:p w:rsidR="00F774A2" w:rsidRDefault="00F774A2" w:rsidP="00F8572F"/>
          <w:p w:rsidR="00F8572F" w:rsidRPr="00F8572F" w:rsidRDefault="00F8572F" w:rsidP="00F8572F">
            <w:r>
              <w:t>-0,5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F8572F">
            <w:r>
              <w:t>0,</w:t>
            </w:r>
            <w:r w:rsidR="00F8572F"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t>1312,1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Default="002A78BD" w:rsidP="002A78BD"/>
          <w:p w:rsidR="004922D9" w:rsidRDefault="004922D9" w:rsidP="002A78BD"/>
          <w:p w:rsidR="002A78BD" w:rsidRPr="002A78BD" w:rsidRDefault="00F8572F" w:rsidP="002A78BD">
            <w:r>
              <w:t>-12,0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2A78BD" w:rsidP="00F8572F">
            <w:r>
              <w:t>13</w:t>
            </w:r>
            <w:r w:rsidR="00F8572F">
              <w:t>00</w:t>
            </w:r>
            <w:r>
              <w:t>,1</w:t>
            </w:r>
          </w:p>
        </w:tc>
      </w:tr>
      <w:tr w:rsidR="00B939F7" w:rsidRPr="005C547A" w:rsidTr="00475D60">
        <w:trPr>
          <w:gridAfter w:val="2"/>
          <w:wAfter w:w="990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государственных </w:t>
            </w:r>
            <w:r w:rsidRPr="005C547A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B27D0B"/>
          <w:p w:rsidR="002A78BD" w:rsidRPr="002A78BD" w:rsidRDefault="002A78BD" w:rsidP="002A78BD"/>
          <w:p w:rsidR="002A78BD" w:rsidRPr="002A78BD" w:rsidRDefault="002A78BD" w:rsidP="002A78BD"/>
          <w:p w:rsidR="00B27D0B" w:rsidRDefault="00B27D0B" w:rsidP="002A78BD"/>
          <w:p w:rsidR="00F8572F" w:rsidRDefault="00F8572F" w:rsidP="002A78BD"/>
          <w:p w:rsidR="002A78BD" w:rsidRPr="002A78BD" w:rsidRDefault="00F8572F" w:rsidP="002A78BD">
            <w:r>
              <w:t>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41831" w:rsidRDefault="00441831" w:rsidP="00C0474A"/>
          <w:p w:rsidR="00F8572F" w:rsidRDefault="00F8572F" w:rsidP="00B27D0B"/>
          <w:p w:rsidR="00F8572F" w:rsidRDefault="00F8572F" w:rsidP="00B27D0B"/>
          <w:p w:rsidR="00B939F7" w:rsidRPr="00C0474A" w:rsidRDefault="00F8572F" w:rsidP="00B27D0B">
            <w:r>
              <w:t>101,9</w:t>
            </w:r>
          </w:p>
        </w:tc>
      </w:tr>
      <w:tr w:rsidR="00B939F7" w:rsidRPr="005C547A" w:rsidTr="00475D60">
        <w:trPr>
          <w:gridAfter w:val="2"/>
          <w:wAfter w:w="990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4922D9" w:rsidRDefault="004922D9" w:rsidP="002A78BD"/>
          <w:p w:rsidR="002A78BD" w:rsidRPr="002A78BD" w:rsidRDefault="00F8572F" w:rsidP="002A78BD">
            <w: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F8572F" w:rsidP="00C0474A">
            <w:r>
              <w:t>57,9</w:t>
            </w:r>
          </w:p>
        </w:tc>
      </w:tr>
      <w:tr w:rsidR="00F77590" w:rsidRPr="005C547A" w:rsidTr="00475D60">
        <w:trPr>
          <w:gridAfter w:val="2"/>
          <w:wAfter w:w="990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A619BA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Default="00A619BA" w:rsidP="00A619BA"/>
          <w:p w:rsidR="00A619BA" w:rsidRPr="00A619BA" w:rsidRDefault="00F8572F" w:rsidP="00A619BA">
            <w: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Default="00A619BA" w:rsidP="00A619BA"/>
          <w:p w:rsidR="00A619BA" w:rsidRPr="00A619BA" w:rsidRDefault="00F8572F" w:rsidP="00A619BA">
            <w:r>
              <w:t>9,5</w:t>
            </w:r>
          </w:p>
        </w:tc>
      </w:tr>
      <w:tr w:rsidR="00A619BA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4D3EE4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Pr="00A619BA" w:rsidRDefault="00A619BA" w:rsidP="00F8572F">
            <w:r>
              <w:t>-</w:t>
            </w:r>
            <w:r w:rsidR="00F8572F"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Pr="00A619BA" w:rsidRDefault="00F8572F" w:rsidP="00A619BA">
            <w:r>
              <w:t>0,0</w:t>
            </w:r>
          </w:p>
        </w:tc>
      </w:tr>
      <w:tr w:rsidR="00B939F7" w:rsidRPr="005C547A" w:rsidTr="00475D60">
        <w:trPr>
          <w:gridAfter w:val="2"/>
          <w:wAfter w:w="990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2,5</w:t>
            </w:r>
          </w:p>
        </w:tc>
      </w:tr>
      <w:tr w:rsidR="00B939F7" w:rsidRPr="005C547A" w:rsidTr="00475D60">
        <w:trPr>
          <w:gridAfter w:val="2"/>
          <w:wAfter w:w="990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B939F7" w:rsidRDefault="00B939F7" w:rsidP="00F8572F"/>
          <w:p w:rsidR="00F8572F" w:rsidRPr="00F8572F" w:rsidRDefault="00F8572F" w:rsidP="00F8572F">
            <w: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8572F" w:rsidP="00C0474A">
            <w:r>
              <w:t>31,2</w:t>
            </w:r>
          </w:p>
        </w:tc>
      </w:tr>
      <w:tr w:rsidR="00B939F7" w:rsidRPr="005C547A" w:rsidTr="00475D60">
        <w:trPr>
          <w:gridAfter w:val="2"/>
          <w:wAfter w:w="990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4922D9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4922D9" w:rsidRDefault="004922D9" w:rsidP="00A619BA"/>
          <w:p w:rsidR="00A619BA" w:rsidRPr="00A619BA" w:rsidRDefault="00F8572F" w:rsidP="00A619BA">
            <w:r>
              <w:t>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8572F" w:rsidP="00C0474A">
            <w:r>
              <w:t>255,7</w:t>
            </w:r>
          </w:p>
        </w:tc>
      </w:tr>
      <w:tr w:rsidR="006A74E7" w:rsidRPr="005C547A" w:rsidTr="00475D60">
        <w:trPr>
          <w:gridAfter w:val="2"/>
          <w:wAfter w:w="990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Pr="00F774A2" w:rsidRDefault="006A74E7" w:rsidP="00F774A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475D60">
        <w:trPr>
          <w:gridAfter w:val="2"/>
          <w:wAfter w:w="990" w:type="dxa"/>
          <w:trHeight w:val="100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83025" w:rsidRDefault="00483025" w:rsidP="0048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0D23DA" w:rsidRPr="005C547A" w:rsidTr="00475D60">
        <w:trPr>
          <w:gridAfter w:val="2"/>
          <w:wAfter w:w="990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-664,0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F8572F" w:rsidP="000D23DA">
            <w:r>
              <w:t>0</w:t>
            </w:r>
            <w:r w:rsidR="000D23DA">
              <w:t>,0</w:t>
            </w:r>
          </w:p>
        </w:tc>
      </w:tr>
      <w:tr w:rsidR="000D23DA" w:rsidRPr="005C547A" w:rsidTr="00475D60">
        <w:trPr>
          <w:gridAfter w:val="2"/>
          <w:wAfter w:w="990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</w:t>
            </w:r>
            <w:r w:rsidR="00F8572F">
              <w:t>,0</w:t>
            </w:r>
          </w:p>
        </w:tc>
      </w:tr>
      <w:tr w:rsidR="00B939F7" w:rsidRPr="005C547A" w:rsidTr="00475D60">
        <w:trPr>
          <w:gridAfter w:val="2"/>
          <w:wAfter w:w="990" w:type="dxa"/>
          <w:trHeight w:val="49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Pr="00A619BA" w:rsidRDefault="00A619BA" w:rsidP="00A619B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A619BA" w:rsidP="00C0474A">
            <w:r>
              <w:t>72,9</w:t>
            </w:r>
          </w:p>
        </w:tc>
      </w:tr>
      <w:tr w:rsidR="00B939F7" w:rsidRPr="005C547A" w:rsidTr="00475D60">
        <w:trPr>
          <w:gridAfter w:val="2"/>
          <w:wAfter w:w="990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A619BA" w:rsidP="00F8572F">
            <w:r>
              <w:t>0,</w:t>
            </w:r>
            <w:r w:rsidR="00F8572F">
              <w:t>0</w:t>
            </w:r>
          </w:p>
        </w:tc>
      </w:tr>
      <w:tr w:rsidR="00F8572F" w:rsidRPr="005C547A" w:rsidTr="00475D60">
        <w:trPr>
          <w:gridAfter w:val="2"/>
          <w:wAfter w:w="990" w:type="dxa"/>
          <w:trHeight w:val="116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r>
              <w:rPr>
                <w:color w:val="000000"/>
              </w:rPr>
              <w:t>Ремонт и содержание автомобильных дорог и искусственных сооружений на ни</w:t>
            </w:r>
            <w:proofErr w:type="gramStart"/>
            <w:r>
              <w:rPr>
                <w:color w:val="000000"/>
              </w:rPr>
              <w:t>х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0510120080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>
            <w: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Default="00F8572F" w:rsidP="00F8572F"/>
          <w:p w:rsidR="00F8572F" w:rsidRDefault="00F8572F" w:rsidP="00F8572F"/>
          <w:p w:rsidR="00F8572F" w:rsidRDefault="00F8572F" w:rsidP="00F8572F"/>
          <w:p w:rsidR="00F8572F" w:rsidRPr="00F8572F" w:rsidRDefault="00F8572F" w:rsidP="00F8572F">
            <w:r>
              <w:t>1,8</w:t>
            </w:r>
          </w:p>
        </w:tc>
      </w:tr>
      <w:tr w:rsidR="00F8572F" w:rsidRPr="005C547A" w:rsidTr="00475D60">
        <w:trPr>
          <w:gridAfter w:val="2"/>
          <w:wAfter w:w="990" w:type="dxa"/>
          <w:trHeight w:val="116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F857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>
            <w: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F8572F" w:rsidRDefault="00F8572F" w:rsidP="00F8572F"/>
          <w:p w:rsidR="00F8572F" w:rsidRDefault="00F8572F" w:rsidP="00F8572F"/>
          <w:p w:rsidR="00F8572F" w:rsidRPr="00F8572F" w:rsidRDefault="00F8572F" w:rsidP="00F8572F">
            <w:r>
              <w:t>6,2</w:t>
            </w:r>
          </w:p>
        </w:tc>
      </w:tr>
      <w:tr w:rsidR="009673FC" w:rsidRPr="005C547A" w:rsidTr="00475D60">
        <w:trPr>
          <w:gridAfter w:val="2"/>
          <w:wAfter w:w="990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5C547A">
              <w:rPr>
                <w:color w:val="000000"/>
              </w:rPr>
              <w:t xml:space="preserve"> культуры 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FC" w:rsidRPr="009673FC" w:rsidRDefault="009673FC" w:rsidP="009673F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FC" w:rsidRDefault="009673FC" w:rsidP="00DF0FD4">
            <w:pPr>
              <w:rPr>
                <w:color w:val="000000"/>
              </w:rPr>
            </w:pPr>
          </w:p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Default="009673FC" w:rsidP="009673FC"/>
          <w:p w:rsidR="009673FC" w:rsidRDefault="009673FC" w:rsidP="009673FC"/>
          <w:p w:rsidR="009673FC" w:rsidRDefault="009673FC" w:rsidP="009673FC"/>
          <w:p w:rsidR="009673FC" w:rsidRPr="009673FC" w:rsidRDefault="009673FC" w:rsidP="009673FC">
            <w:r>
              <w:t>5,7</w:t>
            </w:r>
          </w:p>
        </w:tc>
      </w:tr>
      <w:tr w:rsidR="00F8572F" w:rsidRPr="005C547A" w:rsidTr="00475D60">
        <w:trPr>
          <w:gridAfter w:val="2"/>
          <w:wAfter w:w="990" w:type="dxa"/>
          <w:trHeight w:val="54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195938" w:rsidRDefault="00F8572F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Уличное освещени</w:t>
            </w:r>
            <w:proofErr w:type="gramStart"/>
            <w:r>
              <w:rPr>
                <w:color w:val="000000"/>
              </w:rPr>
              <w:t>е</w:t>
            </w:r>
            <w:r w:rsidR="005F3ED5">
              <w:rPr>
                <w:color w:val="000000"/>
              </w:rPr>
              <w:t>(</w:t>
            </w:r>
            <w:proofErr w:type="gramEnd"/>
            <w:r w:rsidR="005F3ED5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9673FC"/>
          <w:p w:rsidR="005F3ED5" w:rsidRPr="005F3ED5" w:rsidRDefault="005F3ED5" w:rsidP="005F3ED5"/>
          <w:p w:rsidR="00F8572F" w:rsidRDefault="00F8572F" w:rsidP="005F3ED5"/>
          <w:p w:rsidR="005F3ED5" w:rsidRPr="005F3ED5" w:rsidRDefault="005F3ED5" w:rsidP="005F3ED5">
            <w: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5F3ED5" w:rsidRDefault="005F3ED5" w:rsidP="005F3ED5"/>
          <w:p w:rsidR="00F8572F" w:rsidRDefault="00F8572F" w:rsidP="005F3ED5"/>
          <w:p w:rsidR="005F3ED5" w:rsidRPr="005F3ED5" w:rsidRDefault="005F3ED5" w:rsidP="005F3ED5">
            <w:r>
              <w:t>39,4</w:t>
            </w:r>
          </w:p>
        </w:tc>
      </w:tr>
      <w:tr w:rsidR="00B939F7" w:rsidRPr="005C547A" w:rsidTr="00475D60">
        <w:trPr>
          <w:gridAfter w:val="2"/>
          <w:wAfter w:w="990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Pr="00B939F7" w:rsidRDefault="00441831" w:rsidP="00B939F7"/>
          <w:p w:rsidR="00B939F7" w:rsidRPr="00B939F7" w:rsidRDefault="00F8572F" w:rsidP="00B939F7">
            <w:r>
              <w:t>420,0</w:t>
            </w:r>
          </w:p>
        </w:tc>
      </w:tr>
      <w:tr w:rsidR="00B939F7" w:rsidRPr="005C547A" w:rsidTr="00475D60">
        <w:trPr>
          <w:gridAfter w:val="2"/>
          <w:wAfter w:w="990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 xml:space="preserve">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B939F7" w:rsidRDefault="00B939F7" w:rsidP="005F3ED5"/>
          <w:p w:rsidR="005F3ED5" w:rsidRPr="005F3ED5" w:rsidRDefault="005F3ED5" w:rsidP="005F3ED5">
            <w:r>
              <w:lastRenderedPageBreak/>
              <w:t>-68,7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5F3ED5" w:rsidP="00B939F7">
            <w:r>
              <w:lastRenderedPageBreak/>
              <w:t>941,2</w:t>
            </w:r>
          </w:p>
        </w:tc>
      </w:tr>
      <w:tr w:rsidR="00B939F7" w:rsidRPr="005C547A" w:rsidTr="00475D60">
        <w:trPr>
          <w:gridAfter w:val="2"/>
          <w:wAfter w:w="990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335,7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4922D9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4922D9" w:rsidRDefault="004922D9" w:rsidP="00A619BA"/>
          <w:p w:rsidR="00A619BA" w:rsidRPr="00A619BA" w:rsidRDefault="005F3ED5" w:rsidP="00A619BA">
            <w: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5F3ED5" w:rsidP="007D0132">
            <w:r>
              <w:t>342,6</w:t>
            </w:r>
          </w:p>
        </w:tc>
      </w:tr>
      <w:tr w:rsidR="00B939F7" w:rsidRPr="005C547A" w:rsidTr="00475D60">
        <w:trPr>
          <w:gridAfter w:val="2"/>
          <w:wAfter w:w="990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75D60">
        <w:trPr>
          <w:gridAfter w:val="2"/>
          <w:wAfter w:w="990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75D60">
        <w:trPr>
          <w:gridAfter w:val="2"/>
          <w:wAfter w:w="990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Default="005F3ED5" w:rsidP="005F3ED5"/>
          <w:p w:rsidR="00B939F7" w:rsidRDefault="00B939F7" w:rsidP="005F3ED5"/>
          <w:p w:rsidR="005F3ED5" w:rsidRPr="005F3ED5" w:rsidRDefault="005F3ED5" w:rsidP="005F3ED5">
            <w: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9673FC" w:rsidRDefault="009673FC" w:rsidP="00B939F7"/>
          <w:p w:rsidR="009673FC" w:rsidRDefault="009673FC" w:rsidP="00B939F7"/>
          <w:p w:rsidR="00B939F7" w:rsidRPr="00B939F7" w:rsidRDefault="005F3ED5" w:rsidP="00B939F7">
            <w:r>
              <w:t>84,8</w:t>
            </w:r>
          </w:p>
        </w:tc>
      </w:tr>
      <w:tr w:rsidR="00B939F7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Default="00441831" w:rsidP="00B939F7"/>
          <w:p w:rsidR="00441831" w:rsidRDefault="00441831" w:rsidP="00B939F7"/>
          <w:p w:rsidR="00441831" w:rsidRPr="00B939F7" w:rsidRDefault="00441831" w:rsidP="00B939F7"/>
          <w:p w:rsidR="00B939F7" w:rsidRPr="00B939F7" w:rsidRDefault="00B939F7" w:rsidP="00B939F7"/>
          <w:p w:rsidR="00B939F7" w:rsidRPr="00B939F7" w:rsidRDefault="000D23DA" w:rsidP="00B939F7">
            <w:r>
              <w:t>2</w:t>
            </w:r>
            <w:r w:rsidR="00F774A2">
              <w:t>34,1</w:t>
            </w:r>
          </w:p>
        </w:tc>
      </w:tr>
      <w:tr w:rsidR="00F77590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Pr="00F77590" w:rsidRDefault="00A619BA" w:rsidP="00F77590"/>
          <w:p w:rsidR="00F77590" w:rsidRPr="00F77590" w:rsidRDefault="00F77590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75D60">
        <w:trPr>
          <w:gridAfter w:val="2"/>
          <w:wAfter w:w="990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A619BA" w:rsidP="005F3ED5">
            <w:pPr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5F3ED5">
              <w:rPr>
                <w:color w:val="000000"/>
              </w:rPr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41831" w:rsidP="005F3ED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F3ED5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B2" w:rsidRDefault="00DD23B2" w:rsidP="00480255">
      <w:r>
        <w:separator/>
      </w:r>
    </w:p>
  </w:endnote>
  <w:endnote w:type="continuationSeparator" w:id="0">
    <w:p w:rsidR="00DD23B2" w:rsidRDefault="00DD23B2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B2" w:rsidRDefault="00DD23B2" w:rsidP="00480255">
      <w:r>
        <w:separator/>
      </w:r>
    </w:p>
  </w:footnote>
  <w:footnote w:type="continuationSeparator" w:id="0">
    <w:p w:rsidR="00DD23B2" w:rsidRDefault="00DD23B2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03167"/>
    <w:rsid w:val="000233D4"/>
    <w:rsid w:val="000279FD"/>
    <w:rsid w:val="0003441F"/>
    <w:rsid w:val="000800CF"/>
    <w:rsid w:val="0008724C"/>
    <w:rsid w:val="000B7D4F"/>
    <w:rsid w:val="000D23DA"/>
    <w:rsid w:val="000E7022"/>
    <w:rsid w:val="000F44EA"/>
    <w:rsid w:val="00121747"/>
    <w:rsid w:val="00124B01"/>
    <w:rsid w:val="00126D30"/>
    <w:rsid w:val="00150191"/>
    <w:rsid w:val="00195938"/>
    <w:rsid w:val="001B14E1"/>
    <w:rsid w:val="001B4AC8"/>
    <w:rsid w:val="001C69D3"/>
    <w:rsid w:val="002040B7"/>
    <w:rsid w:val="002137AC"/>
    <w:rsid w:val="002175F1"/>
    <w:rsid w:val="00280367"/>
    <w:rsid w:val="00290DA4"/>
    <w:rsid w:val="002A78BD"/>
    <w:rsid w:val="002C5112"/>
    <w:rsid w:val="002E1286"/>
    <w:rsid w:val="003041A2"/>
    <w:rsid w:val="00304246"/>
    <w:rsid w:val="00374CC4"/>
    <w:rsid w:val="0039259C"/>
    <w:rsid w:val="003A304A"/>
    <w:rsid w:val="003A3304"/>
    <w:rsid w:val="003B759D"/>
    <w:rsid w:val="003D6380"/>
    <w:rsid w:val="00424DFA"/>
    <w:rsid w:val="0043201D"/>
    <w:rsid w:val="004378B8"/>
    <w:rsid w:val="00441831"/>
    <w:rsid w:val="00454218"/>
    <w:rsid w:val="00475D60"/>
    <w:rsid w:val="00480255"/>
    <w:rsid w:val="00483025"/>
    <w:rsid w:val="00490322"/>
    <w:rsid w:val="004922D9"/>
    <w:rsid w:val="004E0E52"/>
    <w:rsid w:val="004E3FDA"/>
    <w:rsid w:val="004F5CA4"/>
    <w:rsid w:val="004F7174"/>
    <w:rsid w:val="00505C77"/>
    <w:rsid w:val="005072DA"/>
    <w:rsid w:val="00514322"/>
    <w:rsid w:val="00514867"/>
    <w:rsid w:val="00554125"/>
    <w:rsid w:val="00562D5B"/>
    <w:rsid w:val="00582093"/>
    <w:rsid w:val="005B55E6"/>
    <w:rsid w:val="005B5EEB"/>
    <w:rsid w:val="005C2113"/>
    <w:rsid w:val="005D7583"/>
    <w:rsid w:val="005F3ED5"/>
    <w:rsid w:val="006144D3"/>
    <w:rsid w:val="00657960"/>
    <w:rsid w:val="006620BF"/>
    <w:rsid w:val="006826E9"/>
    <w:rsid w:val="006A74E7"/>
    <w:rsid w:val="006B6969"/>
    <w:rsid w:val="006D1A9A"/>
    <w:rsid w:val="006D429B"/>
    <w:rsid w:val="006E63B9"/>
    <w:rsid w:val="007350B3"/>
    <w:rsid w:val="007451E8"/>
    <w:rsid w:val="00791A4D"/>
    <w:rsid w:val="00793CAA"/>
    <w:rsid w:val="007C12C3"/>
    <w:rsid w:val="007D0132"/>
    <w:rsid w:val="007F6AA3"/>
    <w:rsid w:val="007F6EB5"/>
    <w:rsid w:val="00826DA2"/>
    <w:rsid w:val="00856364"/>
    <w:rsid w:val="00861E15"/>
    <w:rsid w:val="00882437"/>
    <w:rsid w:val="00885FE1"/>
    <w:rsid w:val="008A459A"/>
    <w:rsid w:val="008C54FB"/>
    <w:rsid w:val="008D425E"/>
    <w:rsid w:val="008E7F09"/>
    <w:rsid w:val="008F5DE2"/>
    <w:rsid w:val="00921E72"/>
    <w:rsid w:val="00945674"/>
    <w:rsid w:val="0095032E"/>
    <w:rsid w:val="009629E6"/>
    <w:rsid w:val="009673FC"/>
    <w:rsid w:val="00981554"/>
    <w:rsid w:val="009B18E5"/>
    <w:rsid w:val="009C2BD9"/>
    <w:rsid w:val="00A24040"/>
    <w:rsid w:val="00A56491"/>
    <w:rsid w:val="00A619BA"/>
    <w:rsid w:val="00AF6D71"/>
    <w:rsid w:val="00B15CF1"/>
    <w:rsid w:val="00B27D0B"/>
    <w:rsid w:val="00B83F99"/>
    <w:rsid w:val="00B939F7"/>
    <w:rsid w:val="00B93C74"/>
    <w:rsid w:val="00B97B5D"/>
    <w:rsid w:val="00BE0DCA"/>
    <w:rsid w:val="00C0474A"/>
    <w:rsid w:val="00C07F27"/>
    <w:rsid w:val="00C31E48"/>
    <w:rsid w:val="00CC30D0"/>
    <w:rsid w:val="00D32BE5"/>
    <w:rsid w:val="00D333BC"/>
    <w:rsid w:val="00D62323"/>
    <w:rsid w:val="00D62CC3"/>
    <w:rsid w:val="00D64292"/>
    <w:rsid w:val="00DD23B2"/>
    <w:rsid w:val="00DD3A6F"/>
    <w:rsid w:val="00DD539F"/>
    <w:rsid w:val="00DE7F0D"/>
    <w:rsid w:val="00DF0FD4"/>
    <w:rsid w:val="00E1387E"/>
    <w:rsid w:val="00E2732D"/>
    <w:rsid w:val="00E30047"/>
    <w:rsid w:val="00E50F13"/>
    <w:rsid w:val="00E835A2"/>
    <w:rsid w:val="00EB246E"/>
    <w:rsid w:val="00F774A2"/>
    <w:rsid w:val="00F77590"/>
    <w:rsid w:val="00F8572F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3BAD-7A67-48A7-84A2-4F91E63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20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2018-10-09T08:26:00Z</cp:lastPrinted>
  <dcterms:created xsi:type="dcterms:W3CDTF">2017-12-21T08:35:00Z</dcterms:created>
  <dcterms:modified xsi:type="dcterms:W3CDTF">2019-01-11T07:53:00Z</dcterms:modified>
</cp:coreProperties>
</file>